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</w:t>
      </w:r>
      <w:r w:rsidR="006A3C83" w:rsidRPr="006A3C83">
        <w:rPr>
          <w:noProof w:val="0"/>
          <w:sz w:val="24"/>
        </w:rPr>
        <w:t>RAN#71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</w:t>
      </w:r>
      <w:r w:rsidR="006A3C83">
        <w:rPr>
          <w:noProof w:val="0"/>
          <w:sz w:val="24"/>
        </w:rPr>
        <w:t>-</w:t>
      </w:r>
      <w:r w:rsidRPr="00891079">
        <w:rPr>
          <w:noProof w:val="0"/>
          <w:sz w:val="24"/>
        </w:rPr>
        <w:t>16</w:t>
      </w:r>
      <w:r w:rsidR="00891079" w:rsidRPr="00891079">
        <w:rPr>
          <w:noProof w:val="0"/>
          <w:sz w:val="24"/>
        </w:rPr>
        <w:t>0</w:t>
      </w:r>
      <w:r w:rsidR="001143B3">
        <w:rPr>
          <w:noProof w:val="0"/>
          <w:sz w:val="24"/>
        </w:rPr>
        <w:t>153</w:t>
      </w:r>
    </w:p>
    <w:p w:rsidR="004A3E8E" w:rsidRPr="00161B8F" w:rsidRDefault="006A3C83" w:rsidP="004A3E8E">
      <w:pPr>
        <w:pStyle w:val="Intestazione"/>
        <w:tabs>
          <w:tab w:val="right" w:pos="10206"/>
        </w:tabs>
        <w:rPr>
          <w:noProof w:val="0"/>
          <w:sz w:val="24"/>
        </w:rPr>
      </w:pPr>
      <w:r w:rsidRPr="006A3C83">
        <w:rPr>
          <w:noProof w:val="0"/>
          <w:sz w:val="24"/>
        </w:rPr>
        <w:t>Gothenburg, Sweden, March 7 - 10,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  <w:bookmarkStart w:id="0" w:name="_GoBack"/>
      <w:bookmarkEnd w:id="0"/>
    </w:p>
    <w:p w:rsidR="004A3E8E" w:rsidRPr="00161B8F" w:rsidRDefault="004A3E8E" w:rsidP="004B1DC0">
      <w:pPr>
        <w:pStyle w:val="Titolo2"/>
        <w:keepNext w:val="0"/>
        <w:numPr>
          <w:ilvl w:val="0"/>
          <w:numId w:val="0"/>
        </w:numPr>
      </w:pPr>
      <w:r w:rsidRPr="003928E4">
        <w:rPr>
          <w:b/>
          <w:sz w:val="24"/>
          <w:lang w:val="en-GB" w:eastAsia="en-US"/>
        </w:rPr>
        <w:t>Title:</w:t>
      </w:r>
      <w:r w:rsidRPr="00161B8F">
        <w:t xml:space="preserve"> </w:t>
      </w:r>
      <w:r w:rsidRPr="00161B8F">
        <w:tab/>
      </w:r>
      <w:r w:rsidR="004B1DC0">
        <w:t xml:space="preserve">           </w:t>
      </w:r>
      <w:proofErr w:type="spellStart"/>
      <w:r w:rsidR="006A3C83" w:rsidRPr="003928E4">
        <w:rPr>
          <w:sz w:val="24"/>
          <w:szCs w:val="24"/>
          <w:lang w:eastAsia="zh-CN"/>
        </w:rPr>
        <w:t>pCR</w:t>
      </w:r>
      <w:proofErr w:type="spellEnd"/>
      <w:r w:rsidR="006A3C83" w:rsidRPr="003928E4">
        <w:rPr>
          <w:sz w:val="24"/>
          <w:szCs w:val="24"/>
          <w:lang w:eastAsia="zh-CN"/>
        </w:rPr>
        <w:t xml:space="preserve"> on Section “</w:t>
      </w:r>
      <w:bookmarkStart w:id="1" w:name="_Toc441264873"/>
      <w:bookmarkStart w:id="2" w:name="_Toc441936129"/>
      <w:bookmarkStart w:id="3" w:name="_Toc442082520"/>
      <w:r w:rsidR="004B1DC0" w:rsidRPr="003928E4">
        <w:rPr>
          <w:sz w:val="24"/>
          <w:szCs w:val="24"/>
          <w:lang w:eastAsia="zh-CN"/>
        </w:rPr>
        <w:t>Security</w:t>
      </w:r>
      <w:r w:rsidR="004B1DC0" w:rsidRPr="003928E4">
        <w:rPr>
          <w:rFonts w:hint="eastAsia"/>
          <w:sz w:val="24"/>
          <w:szCs w:val="24"/>
          <w:lang w:eastAsia="zh-CN"/>
        </w:rPr>
        <w:t xml:space="preserve"> and Privacy </w:t>
      </w:r>
      <w:r w:rsidR="004B1DC0" w:rsidRPr="003928E4">
        <w:rPr>
          <w:sz w:val="24"/>
          <w:szCs w:val="24"/>
          <w:lang w:eastAsia="zh-CN"/>
        </w:rPr>
        <w:t>related requirement relevant for Radio Access</w:t>
      </w:r>
      <w:bookmarkEnd w:id="1"/>
      <w:bookmarkEnd w:id="2"/>
      <w:bookmarkEnd w:id="3"/>
      <w:r w:rsidR="006A3C83" w:rsidRPr="003928E4">
        <w:rPr>
          <w:sz w:val="24"/>
          <w:szCs w:val="24"/>
          <w:lang w:eastAsia="zh-CN"/>
        </w:rPr>
        <w:t>” of TR38.913</w:t>
      </w:r>
      <w:r w:rsidR="00F35E1B">
        <w:rPr>
          <w:sz w:val="24"/>
          <w:szCs w:val="24"/>
          <w:lang w:eastAsia="zh-CN"/>
        </w:rPr>
        <w:t xml:space="preserve"> – </w:t>
      </w:r>
      <w:r w:rsidR="00F35E1B" w:rsidRPr="00F35E1B">
        <w:rPr>
          <w:sz w:val="24"/>
          <w:szCs w:val="24"/>
          <w:lang w:eastAsia="zh-CN"/>
        </w:rPr>
        <w:t>Requirements</w:t>
      </w:r>
      <w:r w:rsidR="00F35E1B">
        <w:rPr>
          <w:sz w:val="24"/>
          <w:szCs w:val="24"/>
          <w:lang w:eastAsia="zh-CN"/>
        </w:rPr>
        <w:t xml:space="preserve"> </w:t>
      </w:r>
      <w:r w:rsidR="00F35E1B" w:rsidRPr="00F35E1B">
        <w:rPr>
          <w:sz w:val="24"/>
          <w:szCs w:val="24"/>
          <w:lang w:eastAsia="zh-CN"/>
        </w:rPr>
        <w:t>on</w:t>
      </w:r>
      <w:r w:rsidR="00F35E1B">
        <w:rPr>
          <w:sz w:val="24"/>
          <w:szCs w:val="24"/>
          <w:lang w:eastAsia="zh-CN"/>
        </w:rPr>
        <w:t xml:space="preserve"> </w:t>
      </w:r>
      <w:r w:rsidR="00F35E1B" w:rsidRPr="00F35E1B">
        <w:rPr>
          <w:sz w:val="24"/>
          <w:szCs w:val="24"/>
          <w:lang w:eastAsia="zh-CN"/>
        </w:rPr>
        <w:t>radio signaling messages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206BB1">
        <w:rPr>
          <w:rFonts w:ascii="Arial" w:hAnsi="Arial"/>
          <w:sz w:val="24"/>
        </w:rPr>
        <w:t>9.2.2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4" w:name="_Ref273610094"/>
      <w:r w:rsidRPr="00161B8F">
        <w:t>Introduction</w:t>
      </w:r>
      <w:bookmarkEnd w:id="4"/>
    </w:p>
    <w:p w:rsidR="00AF2E81" w:rsidRPr="000D7B87" w:rsidRDefault="00AF2E81" w:rsidP="00BB36C8">
      <w:pPr>
        <w:pStyle w:val="NormaleWeb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During the latest </w:t>
      </w:r>
      <w:proofErr w:type="spellStart"/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Blackhat</w:t>
      </w:r>
      <w:proofErr w:type="spellEnd"/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Security conference in Amsterdam (</w:t>
      </w:r>
      <w:proofErr w:type="spellStart"/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nov.</w:t>
      </w:r>
      <w:proofErr w:type="spellEnd"/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2015)  </w:t>
      </w:r>
      <w:proofErr w:type="spellStart"/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Ravishankar</w:t>
      </w:r>
      <w:proofErr w:type="spellEnd"/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</w:t>
      </w:r>
      <w:proofErr w:type="spellStart"/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Borgaonkar</w:t>
      </w:r>
      <w:proofErr w:type="spellEnd"/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a</w:t>
      </w:r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nd </w:t>
      </w:r>
      <w:proofErr w:type="spellStart"/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Altaf</w:t>
      </w:r>
      <w:proofErr w:type="spellEnd"/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</w:t>
      </w:r>
      <w:proofErr w:type="spellStart"/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Shaik</w:t>
      </w:r>
      <w:proofErr w:type="spellEnd"/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presented in the</w:t>
      </w:r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i</w:t>
      </w:r>
      <w:r w:rsidR="00733199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r</w:t>
      </w:r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article</w:t>
      </w:r>
      <w:r w:rsidR="005570A8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[1]</w:t>
      </w:r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several </w:t>
      </w:r>
      <w:r w:rsid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flaws</w:t>
      </w:r>
      <w:r w:rsidR="00BB36C8"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in the LTE specifications and baseband chipsets which can be exploited  with a low-cost devices to conduct several types of  attacks (e.g. Leaking information about user locations, Denial of Services)</w:t>
      </w:r>
      <w:r w:rsidRPr="000D7B8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.</w:t>
      </w:r>
    </w:p>
    <w:p w:rsidR="00B006E7" w:rsidRDefault="00B006E7" w:rsidP="00B006E7">
      <w:pPr>
        <w:pStyle w:val="NormaleWeb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In particular</w:t>
      </w:r>
      <w:r w:rsidR="00815978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,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</w:t>
      </w:r>
      <w:r w:rsidR="00815978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[1]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demonstrate</w:t>
      </w:r>
      <w:r w:rsidR="00815978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s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how </w:t>
      </w:r>
      <w:r w:rsidR="00A70FF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the lack of the integrity protection for some RRC signalling messages can be abused to create a Denial of Service towards customers.</w:t>
      </w:r>
    </w:p>
    <w:p w:rsidR="00B006E7" w:rsidRDefault="00B006E7" w:rsidP="00342D57">
      <w:pPr>
        <w:pStyle w:val="NormaleWeb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Not only, in the current LTE implementation, there is also a problem related to RNTI </w:t>
      </w:r>
      <w:r w:rsidR="00B3466B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(</w:t>
      </w:r>
      <w:r w:rsidR="00B3466B" w:rsidRPr="00B3466B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Radio Network Temporary Identifier</w:t>
      </w:r>
      <w:r w:rsidR="00B3466B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) 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usage and creation. </w:t>
      </w:r>
      <w:r w:rsidR="00A70FF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As 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demonstrated</w:t>
      </w:r>
      <w:r w:rsid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in “</w:t>
      </w:r>
      <w:r w:rsidR="00342D57" w:rsidRP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E</w:t>
      </w:r>
      <w:r w:rsid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nhancing</w:t>
      </w:r>
      <w:r w:rsidR="00342D57" w:rsidRP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S</w:t>
      </w:r>
      <w:r w:rsid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ecurity And</w:t>
      </w:r>
      <w:r w:rsidR="00342D57" w:rsidRP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P</w:t>
      </w:r>
      <w:r w:rsid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rivacy</w:t>
      </w:r>
      <w:r w:rsidR="00342D57" w:rsidRP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</w:t>
      </w:r>
      <w:r w:rsid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In</w:t>
      </w:r>
      <w:r w:rsidR="00342D57" w:rsidRPr="00342D5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3GPP E-UTRAN R</w:t>
      </w:r>
      <w:r w:rsidR="005570A8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adio Interface” [2]</w:t>
      </w:r>
      <w:r w:rsidR="00A70FF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, 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this information can be used to retrieve the user</w:t>
      </w:r>
      <w:r w:rsidRPr="00B006E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location and 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to perform </w:t>
      </w:r>
      <w:r w:rsidRPr="00B006E7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potential target device tracking</w:t>
      </w:r>
      <w:r w:rsidR="00A70FF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when it is nor often refreshed and it is not randomly generated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.</w:t>
      </w:r>
    </w:p>
    <w:p w:rsidR="00E56648" w:rsidRDefault="000D254D" w:rsidP="00E566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B41CE9">
        <w:rPr>
          <w:rFonts w:asciiTheme="minorHAnsi" w:hAnsiTheme="minorHAnsi" w:cstheme="minorHAnsi"/>
        </w:rPr>
        <w:t xml:space="preserve">n the definition of the new RAT it is likely that </w:t>
      </w:r>
      <w:r w:rsidR="000D7B87">
        <w:rPr>
          <w:rFonts w:asciiTheme="minorHAnsi" w:hAnsiTheme="minorHAnsi" w:cstheme="minorHAnsi"/>
        </w:rPr>
        <w:t xml:space="preserve">the same vulnerabilities shall not be present and </w:t>
      </w:r>
      <w:r w:rsidR="00844290" w:rsidRPr="000F0C28">
        <w:rPr>
          <w:rFonts w:asciiTheme="minorHAnsi" w:hAnsiTheme="minorHAnsi" w:cstheme="minorHAnsi"/>
        </w:rPr>
        <w:t xml:space="preserve">in Section </w:t>
      </w:r>
      <w:r w:rsidR="00844290">
        <w:rPr>
          <w:rFonts w:asciiTheme="minorHAnsi" w:hAnsiTheme="minorHAnsi" w:cstheme="minorHAnsi"/>
        </w:rPr>
        <w:t xml:space="preserve">2 of </w:t>
      </w:r>
      <w:r w:rsidR="000D7B87">
        <w:rPr>
          <w:rFonts w:asciiTheme="minorHAnsi" w:hAnsiTheme="minorHAnsi" w:cstheme="minorHAnsi"/>
        </w:rPr>
        <w:t>t</w:t>
      </w:r>
      <w:r w:rsidR="000F0C28" w:rsidRPr="000F0C28">
        <w:rPr>
          <w:rFonts w:asciiTheme="minorHAnsi" w:hAnsiTheme="minorHAnsi" w:cstheme="minorHAnsi"/>
        </w:rPr>
        <w:t xml:space="preserve">his document </w:t>
      </w:r>
      <w:r w:rsidR="00844290">
        <w:rPr>
          <w:rFonts w:asciiTheme="minorHAnsi" w:hAnsiTheme="minorHAnsi" w:cstheme="minorHAnsi"/>
        </w:rPr>
        <w:t xml:space="preserve">5 requirements </w:t>
      </w:r>
      <w:r w:rsidR="00374B41" w:rsidRPr="000F0C28">
        <w:rPr>
          <w:rFonts w:asciiTheme="minorHAnsi" w:hAnsiTheme="minorHAnsi" w:cstheme="minorHAnsi"/>
        </w:rPr>
        <w:t xml:space="preserve"> </w:t>
      </w:r>
      <w:r w:rsidR="000F0C28" w:rsidRPr="000F0C28">
        <w:rPr>
          <w:rFonts w:asciiTheme="minorHAnsi" w:hAnsiTheme="minorHAnsi" w:cstheme="minorHAnsi"/>
        </w:rPr>
        <w:t xml:space="preserve"> </w:t>
      </w:r>
      <w:r w:rsidR="00374B41" w:rsidRPr="000F0C28">
        <w:rPr>
          <w:rFonts w:asciiTheme="minorHAnsi" w:hAnsiTheme="minorHAnsi" w:cstheme="minorHAnsi"/>
        </w:rPr>
        <w:t>for</w:t>
      </w:r>
      <w:r w:rsidR="0071579B" w:rsidRPr="000F0C28">
        <w:rPr>
          <w:rFonts w:asciiTheme="minorHAnsi" w:hAnsiTheme="minorHAnsi" w:cstheme="minorHAnsi"/>
        </w:rPr>
        <w:t xml:space="preserve"> inclusion </w:t>
      </w:r>
      <w:r w:rsidR="000F0C28" w:rsidRPr="000F0C28">
        <w:rPr>
          <w:rFonts w:asciiTheme="minorHAnsi" w:hAnsiTheme="minorHAnsi" w:cstheme="minorHAnsi"/>
        </w:rPr>
        <w:t xml:space="preserve">in Section </w:t>
      </w:r>
      <w:r w:rsidR="00B41CE9">
        <w:rPr>
          <w:rFonts w:asciiTheme="minorHAnsi" w:hAnsiTheme="minorHAnsi" w:cstheme="minorHAnsi"/>
        </w:rPr>
        <w:t>10.1</w:t>
      </w:r>
      <w:r w:rsidR="000D7B87">
        <w:rPr>
          <w:rFonts w:asciiTheme="minorHAnsi" w:hAnsiTheme="minorHAnsi" w:cstheme="minorHAnsi"/>
        </w:rPr>
        <w:t>1</w:t>
      </w:r>
      <w:r w:rsidR="000F0C28" w:rsidRPr="000F0C28">
        <w:rPr>
          <w:rFonts w:asciiTheme="minorHAnsi" w:hAnsiTheme="minorHAnsi" w:cstheme="minorHAnsi"/>
        </w:rPr>
        <w:t xml:space="preserve"> “</w:t>
      </w:r>
      <w:r w:rsidR="000D7B87" w:rsidRPr="000D7B87">
        <w:rPr>
          <w:rFonts w:asciiTheme="minorHAnsi" w:hAnsiTheme="minorHAnsi" w:cstheme="minorHAnsi"/>
        </w:rPr>
        <w:t>Security and Privacy related requirement relevant for Radio Access</w:t>
      </w:r>
      <w:r w:rsidR="000F0C28" w:rsidRPr="000F0C28">
        <w:rPr>
          <w:rFonts w:asciiTheme="minorHAnsi" w:hAnsiTheme="minorHAnsi" w:cstheme="minorHAnsi"/>
        </w:rPr>
        <w:t xml:space="preserve">” </w:t>
      </w:r>
      <w:r w:rsidR="00891079" w:rsidRPr="000F0C28">
        <w:rPr>
          <w:rFonts w:asciiTheme="minorHAnsi" w:hAnsiTheme="minorHAnsi" w:cstheme="minorHAnsi"/>
        </w:rPr>
        <w:t>of TR38.913</w:t>
      </w:r>
      <w:r w:rsidR="000D7B87">
        <w:rPr>
          <w:rFonts w:asciiTheme="minorHAnsi" w:hAnsiTheme="minorHAnsi" w:cstheme="minorHAnsi"/>
        </w:rPr>
        <w:t xml:space="preserve"> to address </w:t>
      </w:r>
      <w:r w:rsidR="00B006E7">
        <w:rPr>
          <w:rFonts w:asciiTheme="minorHAnsi" w:hAnsiTheme="minorHAnsi" w:cstheme="minorHAnsi"/>
        </w:rPr>
        <w:t>these issues</w:t>
      </w:r>
      <w:r w:rsidR="00844290">
        <w:rPr>
          <w:rFonts w:asciiTheme="minorHAnsi" w:hAnsiTheme="minorHAnsi" w:cstheme="minorHAnsi"/>
        </w:rPr>
        <w:t xml:space="preserve"> are proposed</w:t>
      </w:r>
      <w:r w:rsidR="0071579B" w:rsidRPr="000F0C28">
        <w:rPr>
          <w:rFonts w:asciiTheme="minorHAnsi" w:hAnsiTheme="minorHAnsi" w:cstheme="minorHAnsi"/>
        </w:rPr>
        <w:t>.</w:t>
      </w:r>
    </w:p>
    <w:p w:rsidR="00844290" w:rsidRDefault="00844290" w:rsidP="00E566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particular</w:t>
      </w:r>
      <w:r w:rsidR="00BD77DE">
        <w:rPr>
          <w:rFonts w:asciiTheme="minorHAnsi" w:hAnsiTheme="minorHAnsi" w:cstheme="minorHAnsi"/>
        </w:rPr>
        <w:t xml:space="preserve"> the new RAN shall ensure</w:t>
      </w:r>
      <w:r>
        <w:rPr>
          <w:rFonts w:asciiTheme="minorHAnsi" w:hAnsiTheme="minorHAnsi" w:cstheme="minorHAnsi"/>
        </w:rPr>
        <w:t>:</w:t>
      </w:r>
    </w:p>
    <w:p w:rsidR="00844290" w:rsidRDefault="00844290" w:rsidP="00844290">
      <w:pPr>
        <w:rPr>
          <w:rFonts w:asciiTheme="minorHAnsi" w:hAnsiTheme="minorHAnsi" w:cstheme="minorHAnsi"/>
        </w:rPr>
      </w:pPr>
      <w:r w:rsidRPr="00844290">
        <w:rPr>
          <w:rFonts w:asciiTheme="minorHAnsi" w:hAnsiTheme="minorHAnsi" w:cstheme="minorHAnsi"/>
          <w:b/>
        </w:rPr>
        <w:t>First Requirement</w:t>
      </w:r>
      <w:r>
        <w:rPr>
          <w:rFonts w:asciiTheme="minorHAnsi" w:hAnsiTheme="minorHAnsi" w:cstheme="minorHAnsi"/>
        </w:rPr>
        <w:t xml:space="preserve">: </w:t>
      </w:r>
    </w:p>
    <w:p w:rsidR="00844290" w:rsidRPr="00844290" w:rsidRDefault="00463E82" w:rsidP="00844290">
      <w:pPr>
        <w:ind w:left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The integrity protection of</w:t>
      </w:r>
      <w:r w:rsidR="00844290" w:rsidRPr="00844290">
        <w:rPr>
          <w:rFonts w:asciiTheme="minorHAnsi" w:hAnsiTheme="minorHAnsi" w:cstheme="minorHAnsi"/>
          <w:i/>
        </w:rPr>
        <w:t xml:space="preserve"> all Radio sig</w:t>
      </w:r>
      <w:r>
        <w:rPr>
          <w:rFonts w:asciiTheme="minorHAnsi" w:hAnsiTheme="minorHAnsi" w:cstheme="minorHAnsi"/>
          <w:i/>
        </w:rPr>
        <w:t>nalling messages (e.g. RRC)</w:t>
      </w:r>
      <w:r w:rsidR="00844290" w:rsidRPr="00844290">
        <w:rPr>
          <w:rFonts w:asciiTheme="minorHAnsi" w:hAnsiTheme="minorHAnsi" w:cstheme="minorHAnsi"/>
          <w:i/>
        </w:rPr>
        <w:t>.</w:t>
      </w:r>
    </w:p>
    <w:p w:rsidR="00844290" w:rsidRDefault="00844290" w:rsidP="008442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This </w:t>
      </w:r>
      <w:r w:rsidR="00412412">
        <w:rPr>
          <w:rFonts w:asciiTheme="minorHAnsi" w:hAnsiTheme="minorHAnsi" w:cstheme="minorHAnsi"/>
        </w:rPr>
        <w:t xml:space="preserve">requirement </w:t>
      </w:r>
      <w:r w:rsidR="00096276">
        <w:rPr>
          <w:rFonts w:asciiTheme="minorHAnsi" w:hAnsiTheme="minorHAnsi" w:cstheme="minorHAnsi"/>
        </w:rPr>
        <w:t>aims</w:t>
      </w:r>
      <w:r>
        <w:rPr>
          <w:rFonts w:asciiTheme="minorHAnsi" w:hAnsiTheme="minorHAnsi" w:cstheme="minorHAnsi"/>
        </w:rPr>
        <w:t xml:space="preserve"> to prevent  </w:t>
      </w:r>
      <w:r w:rsidRPr="00844290">
        <w:rPr>
          <w:rFonts w:asciiTheme="minorHAnsi" w:hAnsiTheme="minorHAnsi" w:cstheme="minorHAnsi"/>
        </w:rPr>
        <w:t xml:space="preserve">Denial of Service </w:t>
      </w:r>
      <w:r>
        <w:rPr>
          <w:rFonts w:asciiTheme="minorHAnsi" w:hAnsiTheme="minorHAnsi" w:cstheme="minorHAnsi"/>
        </w:rPr>
        <w:t>for</w:t>
      </w:r>
      <w:r w:rsidRPr="00844290">
        <w:rPr>
          <w:rFonts w:asciiTheme="minorHAnsi" w:hAnsiTheme="minorHAnsi" w:cstheme="minorHAnsi"/>
        </w:rPr>
        <w:t xml:space="preserve"> customers</w:t>
      </w:r>
      <w:r>
        <w:rPr>
          <w:rFonts w:asciiTheme="minorHAnsi" w:hAnsiTheme="minorHAnsi" w:cstheme="minorHAnsi"/>
        </w:rPr>
        <w:t xml:space="preserve"> or Man In the Middle attacks conducted by an attacker which </w:t>
      </w:r>
      <w:r w:rsidR="00463E82">
        <w:rPr>
          <w:rFonts w:asciiTheme="minorHAnsi" w:hAnsiTheme="minorHAnsi" w:cstheme="minorHAnsi"/>
        </w:rPr>
        <w:t xml:space="preserve">can </w:t>
      </w:r>
      <w:r>
        <w:rPr>
          <w:rFonts w:asciiTheme="minorHAnsi" w:hAnsiTheme="minorHAnsi" w:cstheme="minorHAnsi"/>
        </w:rPr>
        <w:t xml:space="preserve">change the content of the radio signalling messages or </w:t>
      </w:r>
      <w:r w:rsidR="00463E82">
        <w:rPr>
          <w:rFonts w:asciiTheme="minorHAnsi" w:hAnsiTheme="minorHAnsi" w:cstheme="minorHAnsi"/>
        </w:rPr>
        <w:t xml:space="preserve">can </w:t>
      </w:r>
      <w:r>
        <w:rPr>
          <w:rFonts w:asciiTheme="minorHAnsi" w:hAnsiTheme="minorHAnsi" w:cstheme="minorHAnsi"/>
        </w:rPr>
        <w:t>send forged messages</w:t>
      </w:r>
      <w:r w:rsidRPr="00844290">
        <w:rPr>
          <w:rFonts w:asciiTheme="minorHAnsi" w:hAnsiTheme="minorHAnsi" w:cstheme="minorHAnsi"/>
        </w:rPr>
        <w:t>.</w:t>
      </w:r>
      <w:r w:rsidR="00EB6FFC">
        <w:rPr>
          <w:rFonts w:asciiTheme="minorHAnsi" w:hAnsiTheme="minorHAnsi" w:cstheme="minorHAnsi"/>
        </w:rPr>
        <w:t xml:space="preserve"> This requirement includes messages exchanged between RAN nodes.</w:t>
      </w:r>
    </w:p>
    <w:p w:rsidR="00844290" w:rsidRPr="00844290" w:rsidRDefault="00844290" w:rsidP="00844290">
      <w:pPr>
        <w:rPr>
          <w:rFonts w:asciiTheme="minorHAnsi" w:hAnsiTheme="minorHAnsi" w:cstheme="minorHAnsi"/>
          <w:b/>
        </w:rPr>
      </w:pPr>
      <w:r w:rsidRPr="00844290">
        <w:rPr>
          <w:rFonts w:asciiTheme="minorHAnsi" w:hAnsiTheme="minorHAnsi" w:cstheme="minorHAnsi"/>
          <w:b/>
        </w:rPr>
        <w:t xml:space="preserve">Second Requirement: </w:t>
      </w:r>
      <w:r w:rsidR="005934FC">
        <w:rPr>
          <w:rFonts w:asciiTheme="minorHAnsi" w:hAnsiTheme="minorHAnsi" w:cstheme="minorHAnsi"/>
          <w:b/>
        </w:rPr>
        <w:t xml:space="preserve"> </w:t>
      </w:r>
    </w:p>
    <w:p w:rsidR="00844290" w:rsidRPr="00844290" w:rsidRDefault="00D91D7E" w:rsidP="00844290">
      <w:pPr>
        <w:ind w:left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C</w:t>
      </w:r>
      <w:r w:rsidR="00844290" w:rsidRPr="00844290">
        <w:rPr>
          <w:rFonts w:asciiTheme="minorHAnsi" w:hAnsiTheme="minorHAnsi" w:cstheme="minorHAnsi"/>
          <w:i/>
        </w:rPr>
        <w:t xml:space="preserve">onfidentiality of the sensitive </w:t>
      </w:r>
      <w:r w:rsidR="00463E82">
        <w:rPr>
          <w:rFonts w:asciiTheme="minorHAnsi" w:hAnsiTheme="minorHAnsi" w:cstheme="minorHAnsi"/>
          <w:i/>
        </w:rPr>
        <w:t>data</w:t>
      </w:r>
      <w:r w:rsidR="00844290" w:rsidRPr="00844290">
        <w:rPr>
          <w:rFonts w:asciiTheme="minorHAnsi" w:hAnsiTheme="minorHAnsi" w:cstheme="minorHAnsi"/>
          <w:i/>
        </w:rPr>
        <w:t xml:space="preserve"> sent in the Radio signalling messages</w:t>
      </w:r>
      <w:r w:rsidR="00844290">
        <w:rPr>
          <w:rFonts w:asciiTheme="minorHAnsi" w:hAnsiTheme="minorHAnsi" w:cstheme="minorHAnsi"/>
          <w:i/>
        </w:rPr>
        <w:t xml:space="preserve"> </w:t>
      </w:r>
      <w:r w:rsidR="00844290" w:rsidRPr="00844290">
        <w:rPr>
          <w:rFonts w:asciiTheme="minorHAnsi" w:hAnsiTheme="minorHAnsi" w:cstheme="minorHAnsi"/>
          <w:i/>
        </w:rPr>
        <w:t>(e.g. RRC).</w:t>
      </w:r>
    </w:p>
    <w:p w:rsidR="00844290" w:rsidRPr="00844290" w:rsidRDefault="002171F7" w:rsidP="008442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Sensitive data like </w:t>
      </w:r>
      <w:r w:rsidRPr="002171F7">
        <w:rPr>
          <w:rFonts w:asciiTheme="minorHAnsi" w:hAnsiTheme="minorHAnsi" w:cstheme="minorHAnsi"/>
        </w:rPr>
        <w:t>Temporary/Permanent</w:t>
      </w:r>
      <w:r>
        <w:rPr>
          <w:rFonts w:asciiTheme="minorHAnsi" w:hAnsiTheme="minorHAnsi" w:cstheme="minorHAnsi"/>
        </w:rPr>
        <w:t xml:space="preserve"> user</w:t>
      </w:r>
      <w:r w:rsidRPr="002171F7">
        <w:rPr>
          <w:rFonts w:asciiTheme="minorHAnsi" w:hAnsiTheme="minorHAnsi" w:cstheme="minorHAnsi"/>
        </w:rPr>
        <w:t xml:space="preserve"> identities are always sent in plain text in the </w:t>
      </w:r>
      <w:r>
        <w:rPr>
          <w:rFonts w:asciiTheme="minorHAnsi" w:hAnsiTheme="minorHAnsi" w:cstheme="minorHAnsi"/>
        </w:rPr>
        <w:t xml:space="preserve">Radio </w:t>
      </w:r>
      <w:r w:rsidRPr="002171F7">
        <w:rPr>
          <w:rFonts w:asciiTheme="minorHAnsi" w:hAnsiTheme="minorHAnsi" w:cstheme="minorHAnsi"/>
        </w:rPr>
        <w:t>signalling messages broadcasted over the air, i.e. during the Paging Procedure to locate the UE. This allows a passive or semi-passive attack to locate and track a user. Consequently, a protection mechanism for these  identities sent in broadcast is required.</w:t>
      </w:r>
      <w:r>
        <w:rPr>
          <w:rFonts w:asciiTheme="minorHAnsi" w:hAnsiTheme="minorHAnsi" w:cstheme="minorHAnsi"/>
        </w:rPr>
        <w:t xml:space="preserve"> </w:t>
      </w:r>
      <w:r w:rsidR="00412412" w:rsidRPr="00412412">
        <w:rPr>
          <w:rFonts w:asciiTheme="minorHAnsi" w:hAnsiTheme="minorHAnsi" w:cstheme="minorHAnsi"/>
        </w:rPr>
        <w:t xml:space="preserve">This requirement </w:t>
      </w:r>
      <w:r w:rsidR="00096276">
        <w:rPr>
          <w:rFonts w:asciiTheme="minorHAnsi" w:hAnsiTheme="minorHAnsi" w:cstheme="minorHAnsi"/>
        </w:rPr>
        <w:t>aims</w:t>
      </w:r>
      <w:r w:rsidR="00412412" w:rsidRPr="00412412">
        <w:rPr>
          <w:rFonts w:asciiTheme="minorHAnsi" w:hAnsiTheme="minorHAnsi" w:cstheme="minorHAnsi"/>
        </w:rPr>
        <w:t xml:space="preserve"> to </w:t>
      </w:r>
      <w:r>
        <w:rPr>
          <w:rFonts w:asciiTheme="minorHAnsi" w:hAnsiTheme="minorHAnsi" w:cstheme="minorHAnsi"/>
        </w:rPr>
        <w:t>address at least this threat.</w:t>
      </w:r>
    </w:p>
    <w:p w:rsidR="00412412" w:rsidRPr="00412412" w:rsidRDefault="00412412" w:rsidP="0041241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Third</w:t>
      </w:r>
      <w:r w:rsidRPr="00412412">
        <w:rPr>
          <w:rFonts w:asciiTheme="minorHAnsi" w:hAnsiTheme="minorHAnsi" w:cstheme="minorHAnsi"/>
          <w:b/>
        </w:rPr>
        <w:t xml:space="preserve"> Requirement: </w:t>
      </w:r>
    </w:p>
    <w:p w:rsidR="00412412" w:rsidRPr="00412412" w:rsidRDefault="00D91D7E" w:rsidP="00412412">
      <w:pPr>
        <w:ind w:left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U</w:t>
      </w:r>
      <w:r w:rsidR="00412412" w:rsidRPr="00412412">
        <w:rPr>
          <w:rFonts w:asciiTheme="minorHAnsi" w:hAnsiTheme="minorHAnsi" w:cstheme="minorHAnsi"/>
          <w:i/>
        </w:rPr>
        <w:t>niqueness and the unpredictability of all used Radio Identities</w:t>
      </w:r>
      <w:r w:rsidR="00412412">
        <w:rPr>
          <w:rFonts w:asciiTheme="minorHAnsi" w:hAnsiTheme="minorHAnsi" w:cstheme="minorHAnsi"/>
          <w:i/>
        </w:rPr>
        <w:t>.</w:t>
      </w:r>
    </w:p>
    <w:p w:rsidR="00844290" w:rsidRPr="00844290" w:rsidRDefault="00412412" w:rsidP="008442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network might </w:t>
      </w:r>
      <w:r w:rsidR="00844290" w:rsidRPr="00844290">
        <w:rPr>
          <w:rFonts w:asciiTheme="minorHAnsi" w:hAnsiTheme="minorHAnsi" w:cstheme="minorHAnsi"/>
        </w:rPr>
        <w:t>use</w:t>
      </w:r>
      <w:r>
        <w:rPr>
          <w:rFonts w:asciiTheme="minorHAnsi" w:hAnsiTheme="minorHAnsi" w:cstheme="minorHAnsi"/>
        </w:rPr>
        <w:t xml:space="preserve"> these </w:t>
      </w:r>
      <w:r w:rsidRPr="00412412">
        <w:rPr>
          <w:rFonts w:asciiTheme="minorHAnsi" w:hAnsiTheme="minorHAnsi" w:cstheme="minorHAnsi"/>
        </w:rPr>
        <w:t>Radio Identities</w:t>
      </w:r>
      <w:r w:rsidR="00844290" w:rsidRPr="00844290">
        <w:rPr>
          <w:rFonts w:asciiTheme="minorHAnsi" w:hAnsiTheme="minorHAnsi" w:cstheme="minorHAnsi"/>
        </w:rPr>
        <w:t xml:space="preserve"> </w:t>
      </w:r>
      <w:r w:rsidR="00D91D7E">
        <w:rPr>
          <w:rFonts w:asciiTheme="minorHAnsi" w:hAnsiTheme="minorHAnsi" w:cstheme="minorHAnsi"/>
        </w:rPr>
        <w:t>(</w:t>
      </w:r>
      <w:r w:rsidR="00D91D7E" w:rsidRPr="00D91D7E">
        <w:rPr>
          <w:rFonts w:asciiTheme="minorHAnsi" w:hAnsiTheme="minorHAnsi" w:cstheme="minorHAnsi"/>
        </w:rPr>
        <w:t xml:space="preserve">Temporary </w:t>
      </w:r>
      <w:r w:rsidR="00D91D7E">
        <w:rPr>
          <w:rFonts w:asciiTheme="minorHAnsi" w:hAnsiTheme="minorHAnsi" w:cstheme="minorHAnsi"/>
        </w:rPr>
        <w:t xml:space="preserve">or permanent) </w:t>
      </w:r>
      <w:r w:rsidR="00844290" w:rsidRPr="00844290">
        <w:rPr>
          <w:rFonts w:asciiTheme="minorHAnsi" w:hAnsiTheme="minorHAnsi" w:cstheme="minorHAnsi"/>
        </w:rPr>
        <w:t>to identify information related to a particular subscriber on the radio interface  (e.g. RNTI using the terminology in the LTE networks)</w:t>
      </w:r>
      <w:r>
        <w:rPr>
          <w:rFonts w:asciiTheme="minorHAnsi" w:hAnsiTheme="minorHAnsi" w:cstheme="minorHAnsi"/>
        </w:rPr>
        <w:t xml:space="preserve">. If these ones are not unique and unpredictable can be abused  to track an user. This requirement aims to </w:t>
      </w:r>
      <w:r w:rsidR="00F66DFA">
        <w:rPr>
          <w:rFonts w:asciiTheme="minorHAnsi" w:hAnsiTheme="minorHAnsi" w:cstheme="minorHAnsi"/>
        </w:rPr>
        <w:t>address</w:t>
      </w:r>
      <w:r>
        <w:rPr>
          <w:rFonts w:asciiTheme="minorHAnsi" w:hAnsiTheme="minorHAnsi" w:cstheme="minorHAnsi"/>
        </w:rPr>
        <w:t xml:space="preserve"> this threat.</w:t>
      </w:r>
    </w:p>
    <w:p w:rsidR="00096276" w:rsidRPr="00096276" w:rsidRDefault="00096276" w:rsidP="00844290">
      <w:pPr>
        <w:rPr>
          <w:rFonts w:asciiTheme="minorHAnsi" w:hAnsiTheme="minorHAnsi" w:cstheme="minorHAnsi"/>
          <w:b/>
        </w:rPr>
      </w:pPr>
      <w:r w:rsidRPr="00096276">
        <w:rPr>
          <w:rFonts w:asciiTheme="minorHAnsi" w:hAnsiTheme="minorHAnsi" w:cstheme="minorHAnsi"/>
          <w:b/>
        </w:rPr>
        <w:lastRenderedPageBreak/>
        <w:t>Fourth Requirement:</w:t>
      </w:r>
      <w:r w:rsidR="0089770D">
        <w:rPr>
          <w:rFonts w:asciiTheme="minorHAnsi" w:hAnsiTheme="minorHAnsi" w:cstheme="minorHAnsi"/>
          <w:b/>
        </w:rPr>
        <w:t xml:space="preserve"> </w:t>
      </w:r>
    </w:p>
    <w:p w:rsidR="00096276" w:rsidRDefault="00096276" w:rsidP="00096276">
      <w:pPr>
        <w:ind w:left="708"/>
        <w:rPr>
          <w:rFonts w:asciiTheme="minorHAnsi" w:hAnsiTheme="minorHAnsi" w:cstheme="minorHAnsi"/>
        </w:rPr>
      </w:pPr>
      <w:r w:rsidRPr="00096276">
        <w:rPr>
          <w:rFonts w:asciiTheme="minorHAnsi" w:hAnsiTheme="minorHAnsi" w:cstheme="minorHAnsi"/>
        </w:rPr>
        <w:t xml:space="preserve"> </w:t>
      </w:r>
      <w:r w:rsidRPr="00096276">
        <w:rPr>
          <w:rFonts w:asciiTheme="minorHAnsi" w:hAnsiTheme="minorHAnsi" w:cstheme="minorHAnsi"/>
          <w:i/>
        </w:rPr>
        <w:t xml:space="preserve">Renewal of </w:t>
      </w:r>
      <w:r w:rsidR="00844290" w:rsidRPr="00096276">
        <w:rPr>
          <w:rFonts w:asciiTheme="minorHAnsi" w:hAnsiTheme="minorHAnsi" w:cstheme="minorHAnsi"/>
          <w:i/>
        </w:rPr>
        <w:t xml:space="preserve">Radio </w:t>
      </w:r>
      <w:r w:rsidR="00D91D7E">
        <w:rPr>
          <w:rFonts w:asciiTheme="minorHAnsi" w:hAnsiTheme="minorHAnsi" w:cstheme="minorHAnsi"/>
          <w:i/>
        </w:rPr>
        <w:t xml:space="preserve">Identities </w:t>
      </w:r>
      <w:r w:rsidR="00844290" w:rsidRPr="00096276">
        <w:rPr>
          <w:rFonts w:asciiTheme="minorHAnsi" w:hAnsiTheme="minorHAnsi" w:cstheme="minorHAnsi"/>
          <w:i/>
        </w:rPr>
        <w:t xml:space="preserve">when </w:t>
      </w:r>
      <w:r w:rsidRPr="00096276">
        <w:rPr>
          <w:rFonts w:asciiTheme="minorHAnsi" w:hAnsiTheme="minorHAnsi" w:cstheme="minorHAnsi"/>
          <w:i/>
        </w:rPr>
        <w:t>a radio procedure or a state transition</w:t>
      </w:r>
      <w:r w:rsidR="00844290" w:rsidRPr="00096276">
        <w:rPr>
          <w:rFonts w:asciiTheme="minorHAnsi" w:hAnsiTheme="minorHAnsi" w:cstheme="minorHAnsi"/>
          <w:i/>
        </w:rPr>
        <w:t xml:space="preserve"> occurs </w:t>
      </w:r>
      <w:r w:rsidRPr="00096276">
        <w:rPr>
          <w:rFonts w:asciiTheme="minorHAnsi" w:hAnsiTheme="minorHAnsi" w:cstheme="minorHAnsi"/>
          <w:i/>
        </w:rPr>
        <w:t>.</w:t>
      </w:r>
    </w:p>
    <w:p w:rsidR="00844290" w:rsidRPr="00844290" w:rsidRDefault="00096276" w:rsidP="008442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Possible </w:t>
      </w:r>
      <w:r w:rsidRPr="00096276">
        <w:rPr>
          <w:rFonts w:asciiTheme="minorHAnsi" w:hAnsiTheme="minorHAnsi" w:cstheme="minorHAnsi"/>
        </w:rPr>
        <w:t xml:space="preserve">radio identities </w:t>
      </w:r>
      <w:r>
        <w:rPr>
          <w:rFonts w:asciiTheme="minorHAnsi" w:hAnsiTheme="minorHAnsi" w:cstheme="minorHAnsi"/>
        </w:rPr>
        <w:t xml:space="preserve">renewals can occur </w:t>
      </w:r>
      <w:r w:rsidRPr="00096276">
        <w:rPr>
          <w:rFonts w:asciiTheme="minorHAnsi" w:hAnsiTheme="minorHAnsi" w:cstheme="minorHAnsi"/>
        </w:rPr>
        <w:t xml:space="preserve">e.g., each time the UE goes from idle to connected and </w:t>
      </w:r>
      <w:r>
        <w:rPr>
          <w:rFonts w:asciiTheme="minorHAnsi" w:hAnsiTheme="minorHAnsi" w:cstheme="minorHAnsi"/>
        </w:rPr>
        <w:t xml:space="preserve">during a handover procedure. In this way, </w:t>
      </w:r>
      <w:r w:rsidRPr="00096276">
        <w:rPr>
          <w:rFonts w:asciiTheme="minorHAnsi" w:hAnsiTheme="minorHAnsi" w:cstheme="minorHAnsi"/>
        </w:rPr>
        <w:t xml:space="preserve">it </w:t>
      </w:r>
      <w:r>
        <w:rPr>
          <w:rFonts w:asciiTheme="minorHAnsi" w:hAnsiTheme="minorHAnsi" w:cstheme="minorHAnsi"/>
        </w:rPr>
        <w:t xml:space="preserve">is </w:t>
      </w:r>
      <w:r w:rsidRPr="00096276">
        <w:rPr>
          <w:rFonts w:asciiTheme="minorHAnsi" w:hAnsiTheme="minorHAnsi" w:cstheme="minorHAnsi"/>
        </w:rPr>
        <w:t xml:space="preserve">more  difficult for an attacker to get information about a single UE presence on the cell. </w:t>
      </w:r>
    </w:p>
    <w:p w:rsidR="00D91D7E" w:rsidRDefault="00D91D7E" w:rsidP="0084429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Fifth</w:t>
      </w:r>
      <w:r w:rsidRPr="00096276">
        <w:rPr>
          <w:rFonts w:asciiTheme="minorHAnsi" w:hAnsiTheme="minorHAnsi" w:cstheme="minorHAnsi"/>
          <w:b/>
        </w:rPr>
        <w:t xml:space="preserve"> Requirement:</w:t>
      </w:r>
    </w:p>
    <w:p w:rsidR="00844290" w:rsidRDefault="00D91D7E" w:rsidP="00D91D7E">
      <w:pPr>
        <w:ind w:left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U</w:t>
      </w:r>
      <w:r w:rsidRPr="00D91D7E">
        <w:rPr>
          <w:rFonts w:asciiTheme="minorHAnsi" w:hAnsiTheme="minorHAnsi" w:cstheme="minorHAnsi"/>
          <w:i/>
        </w:rPr>
        <w:t xml:space="preserve">nnecessary disclosure of the </w:t>
      </w:r>
      <w:r>
        <w:rPr>
          <w:rFonts w:asciiTheme="minorHAnsi" w:hAnsiTheme="minorHAnsi" w:cstheme="minorHAnsi"/>
          <w:i/>
        </w:rPr>
        <w:t>sensitive data</w:t>
      </w:r>
      <w:r w:rsidR="00844290" w:rsidRPr="00D91D7E">
        <w:rPr>
          <w:rFonts w:asciiTheme="minorHAnsi" w:hAnsiTheme="minorHAnsi" w:cstheme="minorHAnsi"/>
          <w:i/>
        </w:rPr>
        <w:t xml:space="preserve"> in the r</w:t>
      </w:r>
      <w:r w:rsidRPr="00D91D7E">
        <w:rPr>
          <w:rFonts w:asciiTheme="minorHAnsi" w:hAnsiTheme="minorHAnsi" w:cstheme="minorHAnsi"/>
          <w:i/>
        </w:rPr>
        <w:t>adio signalling messages.</w:t>
      </w:r>
    </w:p>
    <w:p w:rsidR="00D91D7E" w:rsidRPr="00844290" w:rsidRDefault="00D91D7E" w:rsidP="00D91D7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network should send the sensitive data</w:t>
      </w:r>
      <w:r w:rsidR="00F66DFA">
        <w:rPr>
          <w:rFonts w:asciiTheme="minorHAnsi" w:hAnsiTheme="minorHAnsi" w:cstheme="minorHAnsi"/>
        </w:rPr>
        <w:t xml:space="preserve"> (e.g. radio identities)</w:t>
      </w:r>
      <w:r>
        <w:rPr>
          <w:rFonts w:asciiTheme="minorHAnsi" w:hAnsiTheme="minorHAnsi" w:cstheme="minorHAnsi"/>
        </w:rPr>
        <w:t xml:space="preserve"> only </w:t>
      </w:r>
      <w:r w:rsidR="00F66DFA">
        <w:rPr>
          <w:rFonts w:asciiTheme="minorHAnsi" w:hAnsiTheme="minorHAnsi" w:cstheme="minorHAnsi"/>
        </w:rPr>
        <w:t>when necessary. For example in the LTE specifications, the RNTI are also sent in the handover messages and this data is necessary for the procedure</w:t>
      </w:r>
      <w:r>
        <w:rPr>
          <w:rFonts w:asciiTheme="minorHAnsi" w:hAnsiTheme="minorHAnsi" w:cstheme="minorHAnsi"/>
        </w:rPr>
        <w:t>.</w:t>
      </w:r>
      <w:r w:rsidR="00F66DFA">
        <w:rPr>
          <w:rFonts w:asciiTheme="minorHAnsi" w:hAnsiTheme="minorHAnsi" w:cstheme="minorHAnsi"/>
        </w:rPr>
        <w:t xml:space="preserve"> If an attacker intercepts the signalling messages exchanged during this procedure, he/she can retrieve this RNTI and can use it, e.g., to track an user. The proposed requirement aims to address this threat.</w:t>
      </w:r>
    </w:p>
    <w:p w:rsidR="00D91D7E" w:rsidRDefault="00D91D7E" w:rsidP="00D91D7E">
      <w:pPr>
        <w:ind w:left="708"/>
        <w:rPr>
          <w:rFonts w:asciiTheme="minorHAnsi" w:hAnsiTheme="minorHAnsi" w:cstheme="minorHAnsi"/>
          <w:i/>
        </w:rPr>
      </w:pPr>
    </w:p>
    <w:p w:rsidR="00D91D7E" w:rsidRPr="00D91D7E" w:rsidRDefault="00D91D7E" w:rsidP="00D91D7E">
      <w:pPr>
        <w:rPr>
          <w:rFonts w:asciiTheme="minorHAnsi" w:hAnsiTheme="minorHAnsi" w:cstheme="minorHAnsi"/>
          <w:b/>
        </w:rPr>
      </w:pPr>
      <w:r w:rsidRPr="00D91D7E">
        <w:rPr>
          <w:rFonts w:asciiTheme="minorHAnsi" w:hAnsiTheme="minorHAnsi" w:cstheme="minorHAnsi"/>
          <w:b/>
        </w:rPr>
        <w:t>References</w:t>
      </w:r>
    </w:p>
    <w:p w:rsidR="005570A8" w:rsidRDefault="005570A8" w:rsidP="00E566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[1] </w:t>
      </w:r>
      <w:proofErr w:type="spellStart"/>
      <w:r w:rsidR="00AA4C0F" w:rsidRPr="00AA4C0F">
        <w:rPr>
          <w:rFonts w:asciiTheme="minorHAnsi" w:hAnsiTheme="minorHAnsi" w:cstheme="minorHAnsi"/>
        </w:rPr>
        <w:t>R</w:t>
      </w:r>
      <w:r w:rsidR="00AA4C0F">
        <w:rPr>
          <w:rFonts w:asciiTheme="minorHAnsi" w:hAnsiTheme="minorHAnsi" w:cstheme="minorHAnsi"/>
        </w:rPr>
        <w:t>.</w:t>
      </w:r>
      <w:r w:rsidR="00AA4C0F" w:rsidRPr="00AA4C0F">
        <w:rPr>
          <w:rFonts w:asciiTheme="minorHAnsi" w:hAnsiTheme="minorHAnsi" w:cstheme="minorHAnsi"/>
        </w:rPr>
        <w:t>Borgaonkar</w:t>
      </w:r>
      <w:proofErr w:type="spellEnd"/>
      <w:r w:rsidR="00AA4C0F">
        <w:rPr>
          <w:rFonts w:asciiTheme="minorHAnsi" w:hAnsiTheme="minorHAnsi" w:cstheme="minorHAnsi"/>
        </w:rPr>
        <w:t xml:space="preserve">, </w:t>
      </w:r>
      <w:proofErr w:type="spellStart"/>
      <w:r w:rsidR="00AA4C0F" w:rsidRPr="00AA4C0F">
        <w:rPr>
          <w:rFonts w:asciiTheme="minorHAnsi" w:hAnsiTheme="minorHAnsi" w:cstheme="minorHAnsi"/>
        </w:rPr>
        <w:t>A</w:t>
      </w:r>
      <w:r w:rsidR="00AA4C0F">
        <w:rPr>
          <w:rFonts w:asciiTheme="minorHAnsi" w:hAnsiTheme="minorHAnsi" w:cstheme="minorHAnsi"/>
        </w:rPr>
        <w:t>.</w:t>
      </w:r>
      <w:r w:rsidR="00AA4C0F" w:rsidRPr="00AA4C0F">
        <w:rPr>
          <w:rFonts w:asciiTheme="minorHAnsi" w:hAnsiTheme="minorHAnsi" w:cstheme="minorHAnsi"/>
        </w:rPr>
        <w:t>Shaik</w:t>
      </w:r>
      <w:proofErr w:type="spellEnd"/>
      <w:r w:rsidR="00AA4C0F">
        <w:rPr>
          <w:rFonts w:asciiTheme="minorHAnsi" w:hAnsiTheme="minorHAnsi" w:cstheme="minorHAnsi"/>
        </w:rPr>
        <w:t xml:space="preserve">. </w:t>
      </w:r>
      <w:r w:rsidRPr="005570A8">
        <w:rPr>
          <w:rFonts w:asciiTheme="minorHAnsi" w:hAnsiTheme="minorHAnsi" w:cstheme="minorHAnsi"/>
        </w:rPr>
        <w:t>Practical attacks against 4G</w:t>
      </w:r>
      <w:r>
        <w:rPr>
          <w:rFonts w:asciiTheme="minorHAnsi" w:hAnsiTheme="minorHAnsi" w:cstheme="minorHAnsi"/>
        </w:rPr>
        <w:t xml:space="preserve"> (LTE) access network protocols. 2015. </w:t>
      </w:r>
      <w:r w:rsidRPr="005570A8">
        <w:rPr>
          <w:rFonts w:asciiTheme="minorHAnsi" w:hAnsiTheme="minorHAnsi" w:cstheme="minorHAnsi"/>
        </w:rPr>
        <w:t>http://arxiv.org/pdf/1510.07563.pdf</w:t>
      </w:r>
    </w:p>
    <w:p w:rsidR="005570A8" w:rsidRPr="000F0C28" w:rsidRDefault="005570A8" w:rsidP="005570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[2] D. Forsberg, H. </w:t>
      </w:r>
      <w:proofErr w:type="spellStart"/>
      <w:r>
        <w:rPr>
          <w:rFonts w:asciiTheme="minorHAnsi" w:hAnsiTheme="minorHAnsi" w:cstheme="minorHAnsi"/>
        </w:rPr>
        <w:t>Leping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K.</w:t>
      </w:r>
      <w:r w:rsidRPr="005570A8">
        <w:rPr>
          <w:rFonts w:asciiTheme="minorHAnsi" w:hAnsiTheme="minorHAnsi" w:cstheme="minorHAnsi"/>
        </w:rPr>
        <w:t>Tsuyoshi</w:t>
      </w:r>
      <w:proofErr w:type="spellEnd"/>
      <w:r>
        <w:rPr>
          <w:rFonts w:asciiTheme="minorHAnsi" w:hAnsiTheme="minorHAnsi" w:cstheme="minorHAnsi"/>
        </w:rPr>
        <w:t>,</w:t>
      </w:r>
      <w:r w:rsidRPr="005570A8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S.</w:t>
      </w:r>
      <w:r w:rsidRPr="005570A8">
        <w:rPr>
          <w:rFonts w:asciiTheme="minorHAnsi" w:hAnsiTheme="minorHAnsi" w:cstheme="minorHAnsi"/>
        </w:rPr>
        <w:t>Alanara</w:t>
      </w:r>
      <w:proofErr w:type="spellEnd"/>
      <w:r w:rsidRPr="005570A8">
        <w:rPr>
          <w:rFonts w:asciiTheme="minorHAnsi" w:hAnsiTheme="minorHAnsi" w:cstheme="minorHAnsi"/>
        </w:rPr>
        <w:t>. Enhancing Security And Privacy In 3GPP E-UTRAN Radio Interface</w:t>
      </w:r>
      <w:r>
        <w:rPr>
          <w:rFonts w:asciiTheme="minorHAnsi" w:hAnsiTheme="minorHAnsi" w:cstheme="minorHAnsi"/>
        </w:rPr>
        <w:t>. 2007.</w:t>
      </w:r>
      <w:r w:rsidRPr="005570A8">
        <w:t xml:space="preserve"> </w:t>
      </w:r>
      <w:r w:rsidRPr="005570A8">
        <w:rPr>
          <w:rFonts w:asciiTheme="minorHAnsi" w:hAnsiTheme="minorHAnsi" w:cstheme="minorHAnsi"/>
        </w:rPr>
        <w:t>https://pdfs.semanticscholar.org/122b/9bf42794a026e8c8f47a94562255e567312d.pdf</w:t>
      </w:r>
    </w:p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BD77DE" w:rsidRDefault="00BD77DE" w:rsidP="004A3E8E">
      <w:pPr>
        <w:rPr>
          <w:rFonts w:eastAsia="SimSun"/>
          <w:lang w:eastAsia="zh-CN"/>
        </w:rPr>
      </w:pPr>
      <w:r w:rsidRPr="00BD77DE">
        <w:rPr>
          <w:rFonts w:eastAsia="SimSun"/>
          <w:lang w:eastAsia="zh-CN"/>
        </w:rPr>
        <w:t>-------------------------------------------------- FIRST CHANGE----------------------------------------------------------</w:t>
      </w:r>
    </w:p>
    <w:p w:rsidR="00BD77DE" w:rsidRPr="00BD77DE" w:rsidRDefault="00BD77DE" w:rsidP="00BD77DE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</w:rPr>
      </w:pPr>
      <w:bookmarkStart w:id="5" w:name="_Toc441936078"/>
      <w:bookmarkStart w:id="6" w:name="_Toc442082467"/>
      <w:r w:rsidRPr="00BD77DE">
        <w:rPr>
          <w:rFonts w:ascii="Arial" w:eastAsia="Times New Roman" w:hAnsi="Arial"/>
          <w:sz w:val="32"/>
        </w:rPr>
        <w:t>3.1</w:t>
      </w:r>
      <w:r w:rsidRPr="00BD77DE">
        <w:rPr>
          <w:rFonts w:ascii="Arial" w:eastAsia="Times New Roman" w:hAnsi="Arial"/>
          <w:sz w:val="32"/>
        </w:rPr>
        <w:tab/>
        <w:t>Definitions</w:t>
      </w:r>
      <w:bookmarkEnd w:id="5"/>
      <w:bookmarkEnd w:id="6"/>
    </w:p>
    <w:p w:rsidR="00BD77DE" w:rsidRPr="00BD77DE" w:rsidRDefault="00BD77DE" w:rsidP="00BD77D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D77DE">
        <w:rPr>
          <w:rFonts w:eastAsia="Times New Roman"/>
        </w:rPr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 w:rsidRPr="00BD77DE">
        <w:rPr>
          <w:rFonts w:eastAsia="Times New Roman"/>
        </w:rPr>
        <w:t xml:space="preserve">3GPP </w:t>
      </w:r>
      <w:bookmarkEnd w:id="7"/>
      <w:bookmarkEnd w:id="8"/>
      <w:bookmarkEnd w:id="9"/>
      <w:bookmarkEnd w:id="10"/>
      <w:bookmarkEnd w:id="11"/>
      <w:r w:rsidRPr="00BD77DE">
        <w:rPr>
          <w:rFonts w:eastAsia="Times New Roman"/>
        </w:rPr>
        <w:t>TR 21.905 [1] and the following apply. A term defined in the present document takes precedence over the definition of the same term, if any, in 3GPP TR 21.905 [1].</w:t>
      </w:r>
    </w:p>
    <w:p w:rsidR="00BD77DE" w:rsidRPr="00BD77DE" w:rsidRDefault="00BD77DE" w:rsidP="00BD77D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D77DE">
        <w:rPr>
          <w:rFonts w:eastAsia="Times New Roman"/>
          <w:b/>
        </w:rPr>
        <w:t>example:</w:t>
      </w:r>
      <w:r w:rsidRPr="00BD77DE">
        <w:rPr>
          <w:rFonts w:eastAsia="Times New Roman"/>
        </w:rPr>
        <w:t xml:space="preserve"> text used to clarify abstract rules by applying them literally.</w:t>
      </w:r>
    </w:p>
    <w:p w:rsidR="00BD77DE" w:rsidRPr="00BD77DE" w:rsidRDefault="00BD77DE" w:rsidP="00BD77D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spellStart"/>
      <w:r w:rsidRPr="00BD77DE">
        <w:rPr>
          <w:rFonts w:eastAsia="SimSun" w:hint="eastAsia"/>
          <w:lang w:eastAsia="zh-CN"/>
        </w:rPr>
        <w:t>Fronthaul</w:t>
      </w:r>
      <w:proofErr w:type="spellEnd"/>
      <w:r w:rsidRPr="00BD77DE">
        <w:rPr>
          <w:rFonts w:eastAsia="SimSun" w:hint="eastAsia"/>
          <w:lang w:eastAsia="zh-CN"/>
        </w:rPr>
        <w:t>:</w:t>
      </w:r>
    </w:p>
    <w:p w:rsidR="00BD77DE" w:rsidRPr="00BD77DE" w:rsidRDefault="00BD77DE" w:rsidP="00BD77D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D77DE">
        <w:rPr>
          <w:rFonts w:eastAsia="SimSun" w:hint="eastAsia"/>
          <w:lang w:eastAsia="zh-CN"/>
        </w:rPr>
        <w:t xml:space="preserve">Transmission Reception Point (TRP): </w:t>
      </w:r>
    </w:p>
    <w:p w:rsidR="00BD77DE" w:rsidRDefault="00BD77DE" w:rsidP="00BD77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lang w:val="en-US" w:eastAsia="zh-CN"/>
        </w:rPr>
      </w:pPr>
      <w:r w:rsidRPr="00BD77DE">
        <w:rPr>
          <w:rFonts w:eastAsia="Times New Roman"/>
          <w:color w:val="FF0000"/>
          <w:lang w:val="en-US" w:eastAsia="zh-CN"/>
        </w:rPr>
        <w:t>Editor's notes:</w:t>
      </w:r>
      <w:r w:rsidRPr="00BD77DE">
        <w:rPr>
          <w:rFonts w:eastAsia="SimSun" w:hint="eastAsia"/>
          <w:color w:val="FF0000"/>
          <w:lang w:val="en-US" w:eastAsia="zh-CN"/>
        </w:rPr>
        <w:t xml:space="preserve"> Definition is for further study.</w:t>
      </w:r>
    </w:p>
    <w:p w:rsidR="0089770D" w:rsidRDefault="0089770D" w:rsidP="0089770D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ins w:id="12" w:author="Giovanni Romano - Telecom Italia" w:date="2016-02-18T12:15:00Z"/>
          <w:rFonts w:eastAsia="SimSun"/>
          <w:color w:val="FF0000"/>
          <w:lang w:val="en-US" w:eastAsia="zh-CN"/>
        </w:rPr>
      </w:pPr>
      <w:ins w:id="13" w:author="Giovanni Romano - Telecom Italia" w:date="2016-02-18T12:15:00Z">
        <w:r>
          <w:rPr>
            <w:rFonts w:eastAsia="SimSun"/>
            <w:color w:val="FF0000"/>
            <w:lang w:val="en-US" w:eastAsia="zh-CN"/>
          </w:rPr>
          <w:t>Sensitive data: in the context of this document, it indicates those data that when they are l</w:t>
        </w:r>
        <w:r w:rsidRPr="00BD77DE">
          <w:rPr>
            <w:rFonts w:eastAsia="SimSun"/>
            <w:color w:val="FF0000"/>
            <w:lang w:val="en-US" w:eastAsia="zh-CN"/>
          </w:rPr>
          <w:t>os</w:t>
        </w:r>
        <w:r>
          <w:rPr>
            <w:rFonts w:eastAsia="SimSun"/>
            <w:color w:val="FF0000"/>
            <w:lang w:val="en-US" w:eastAsia="zh-CN"/>
          </w:rPr>
          <w:t>t</w:t>
        </w:r>
        <w:r w:rsidRPr="00BD77DE">
          <w:rPr>
            <w:rFonts w:eastAsia="SimSun"/>
            <w:color w:val="FF0000"/>
            <w:lang w:val="en-US" w:eastAsia="zh-CN"/>
          </w:rPr>
          <w:t>, misuse</w:t>
        </w:r>
        <w:r>
          <w:rPr>
            <w:rFonts w:eastAsia="SimSun"/>
            <w:color w:val="FF0000"/>
            <w:lang w:val="en-US" w:eastAsia="zh-CN"/>
          </w:rPr>
          <w:t>d, modified</w:t>
        </w:r>
        <w:r w:rsidRPr="00BD77DE">
          <w:rPr>
            <w:rFonts w:eastAsia="SimSun"/>
            <w:color w:val="FF0000"/>
            <w:lang w:val="en-US" w:eastAsia="zh-CN"/>
          </w:rPr>
          <w:t xml:space="preserve">, or </w:t>
        </w:r>
        <w:r>
          <w:rPr>
            <w:rFonts w:eastAsia="SimSun"/>
            <w:color w:val="FF0000"/>
            <w:lang w:val="en-US" w:eastAsia="zh-CN"/>
          </w:rPr>
          <w:t>accessed by unauthorized parties</w:t>
        </w:r>
        <w:r w:rsidRPr="00BD77DE">
          <w:rPr>
            <w:rFonts w:eastAsia="SimSun"/>
            <w:color w:val="FF0000"/>
            <w:lang w:val="en-US" w:eastAsia="zh-CN"/>
          </w:rPr>
          <w:t xml:space="preserve"> can affect the privacy or welfare of an individual</w:t>
        </w:r>
        <w:r>
          <w:rPr>
            <w:rFonts w:eastAsia="SimSun"/>
            <w:color w:val="FF0000"/>
            <w:lang w:val="en-US" w:eastAsia="zh-CN"/>
          </w:rPr>
          <w:t>. Examples of sensitive data in the scope are e.g. any user identities, any device identities, location data, information subject to privacy.</w:t>
        </w:r>
      </w:ins>
    </w:p>
    <w:p w:rsidR="0089770D" w:rsidRDefault="0089770D" w:rsidP="0089770D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ins w:id="14" w:author="Giovanni Romano - Telecom Italia" w:date="2016-02-18T12:15:00Z"/>
          <w:rFonts w:eastAsia="SimSun"/>
          <w:color w:val="FF0000"/>
          <w:lang w:val="en-US" w:eastAsia="zh-CN"/>
        </w:rPr>
      </w:pPr>
      <w:ins w:id="15" w:author="Giovanni Romano - Telecom Italia" w:date="2016-02-18T12:15:00Z">
        <w:r w:rsidRPr="00D91D7E">
          <w:rPr>
            <w:rFonts w:eastAsia="SimSun"/>
            <w:color w:val="FF0000"/>
            <w:lang w:val="en-US" w:eastAsia="zh-CN"/>
          </w:rPr>
          <w:t>Radio Identities</w:t>
        </w:r>
        <w:r>
          <w:rPr>
            <w:rFonts w:eastAsia="SimSun"/>
            <w:color w:val="FF0000"/>
            <w:lang w:val="en-US" w:eastAsia="zh-CN"/>
          </w:rPr>
          <w:t>: i</w:t>
        </w:r>
        <w:r w:rsidRPr="00D91D7E">
          <w:rPr>
            <w:rFonts w:eastAsia="SimSun"/>
            <w:color w:val="FF0000"/>
            <w:lang w:val="en-US" w:eastAsia="zh-CN"/>
          </w:rPr>
          <w:t>n the context of this document</w:t>
        </w:r>
        <w:r>
          <w:rPr>
            <w:rFonts w:eastAsia="SimSun"/>
            <w:color w:val="FF0000"/>
            <w:lang w:val="en-US" w:eastAsia="zh-CN"/>
          </w:rPr>
          <w:t>,</w:t>
        </w:r>
        <w:r w:rsidRPr="00D91D7E">
          <w:rPr>
            <w:rFonts w:eastAsia="SimSun"/>
            <w:color w:val="FF0000"/>
            <w:lang w:val="en-US" w:eastAsia="zh-CN"/>
          </w:rPr>
          <w:t xml:space="preserve"> </w:t>
        </w:r>
        <w:r>
          <w:rPr>
            <w:rFonts w:eastAsia="SimSun"/>
            <w:color w:val="FF0000"/>
            <w:lang w:val="en-US" w:eastAsia="zh-CN"/>
          </w:rPr>
          <w:t>it includes all the t</w:t>
        </w:r>
        <w:r w:rsidRPr="00D91D7E">
          <w:rPr>
            <w:rFonts w:eastAsia="SimSun"/>
            <w:color w:val="FF0000"/>
            <w:lang w:val="en-US" w:eastAsia="zh-CN"/>
          </w:rPr>
          <w:t>emporary or permanent</w:t>
        </w:r>
        <w:r>
          <w:rPr>
            <w:rFonts w:eastAsia="SimSun"/>
            <w:color w:val="FF0000"/>
            <w:lang w:val="en-US" w:eastAsia="zh-CN"/>
          </w:rPr>
          <w:t xml:space="preserve"> identifiers that can be used </w:t>
        </w:r>
        <w:r w:rsidRPr="00D91D7E">
          <w:rPr>
            <w:rFonts w:eastAsia="SimSun"/>
            <w:color w:val="FF0000"/>
            <w:lang w:val="en-US" w:eastAsia="zh-CN"/>
          </w:rPr>
          <w:t>to</w:t>
        </w:r>
        <w:r w:rsidRPr="00D91D7E">
          <w:t xml:space="preserve"> </w:t>
        </w:r>
        <w:r w:rsidRPr="00D91D7E">
          <w:rPr>
            <w:rFonts w:eastAsia="SimSun"/>
            <w:color w:val="FF0000"/>
            <w:lang w:val="en-US" w:eastAsia="zh-CN"/>
          </w:rPr>
          <w:t>differentiate/identify</w:t>
        </w:r>
        <w:r>
          <w:rPr>
            <w:rFonts w:eastAsia="SimSun"/>
            <w:color w:val="FF0000"/>
            <w:lang w:val="en-US" w:eastAsia="zh-CN"/>
          </w:rPr>
          <w:t xml:space="preserve"> e.g.</w:t>
        </w:r>
        <w:r w:rsidRPr="00D91D7E">
          <w:rPr>
            <w:rFonts w:eastAsia="SimSun"/>
            <w:color w:val="FF0000"/>
            <w:lang w:val="en-US" w:eastAsia="zh-CN"/>
          </w:rPr>
          <w:t xml:space="preserve"> a connected mode UE in the cell, a specific radio channel, a group of UEs in case of paging, a group of UEs, system information transmitted for all the UEs </w:t>
        </w:r>
        <w:r>
          <w:rPr>
            <w:rFonts w:eastAsia="SimSun"/>
            <w:color w:val="FF0000"/>
            <w:lang w:val="en-US" w:eastAsia="zh-CN"/>
          </w:rPr>
          <w:t>and so on</w:t>
        </w:r>
        <w:r w:rsidRPr="00D91D7E">
          <w:rPr>
            <w:rFonts w:eastAsia="SimSun"/>
            <w:color w:val="FF0000"/>
            <w:lang w:val="en-US" w:eastAsia="zh-CN"/>
          </w:rPr>
          <w:t xml:space="preserve"> (e.g. RNTI using the terminology in the LTE networks).</w:t>
        </w:r>
      </w:ins>
    </w:p>
    <w:p w:rsidR="00BD77DE" w:rsidRPr="00BD77DE" w:rsidRDefault="00BD77DE" w:rsidP="00BD77DE">
      <w:pPr>
        <w:keepLines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D77DE">
        <w:rPr>
          <w:rFonts w:eastAsia="SimSun"/>
          <w:lang w:eastAsia="zh-CN"/>
        </w:rPr>
        <w:t>-------------------------------------------------- END OF FIRST CHANGE ----------------------------------------------------------</w:t>
      </w:r>
    </w:p>
    <w:p w:rsidR="00BD77DE" w:rsidRPr="00BD77DE" w:rsidRDefault="00BD77DE" w:rsidP="00BD77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lang w:eastAsia="zh-CN"/>
        </w:rPr>
      </w:pPr>
    </w:p>
    <w:p w:rsidR="00BD77DE" w:rsidRPr="00BD77DE" w:rsidRDefault="00BD77DE" w:rsidP="00BD77D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 w:rsidRPr="00BD77DE">
        <w:rPr>
          <w:rFonts w:eastAsia="SimSun"/>
          <w:lang w:eastAsia="zh-CN"/>
        </w:rPr>
        <w:t>-------------------------------------------------- SECOND CHANGE----------------------------------------------------------</w:t>
      </w:r>
      <w:r>
        <w:rPr>
          <w:rFonts w:eastAsia="SimSun"/>
          <w:lang w:eastAsia="zh-CN"/>
        </w:rPr>
        <w:t>--------</w:t>
      </w:r>
    </w:p>
    <w:p w:rsidR="00BD77DE" w:rsidRDefault="00BD77DE" w:rsidP="00BD77DE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</w:rPr>
      </w:pPr>
      <w:r w:rsidRPr="00BD77DE">
        <w:rPr>
          <w:rFonts w:ascii="Arial" w:eastAsia="Times New Roman" w:hAnsi="Arial"/>
          <w:sz w:val="32"/>
        </w:rPr>
        <w:t xml:space="preserve">10.11 </w:t>
      </w:r>
      <w:r w:rsidRPr="00BD77DE">
        <w:rPr>
          <w:rFonts w:ascii="Arial" w:eastAsia="Times New Roman" w:hAnsi="Arial"/>
          <w:sz w:val="32"/>
        </w:rPr>
        <w:tab/>
        <w:t>Security and Privacy related requirement relevant for Radio Access</w:t>
      </w:r>
    </w:p>
    <w:p w:rsidR="00F66DFA" w:rsidRDefault="00F66DFA" w:rsidP="00F66DFA">
      <w:pPr>
        <w:rPr>
          <w:ins w:id="16" w:author="D'Alessandro Rosalia" w:date="2016-02-17T09:53:00Z"/>
          <w:rFonts w:eastAsia="SimSun"/>
          <w:lang w:eastAsia="zh-CN"/>
        </w:rPr>
      </w:pPr>
      <w:ins w:id="17" w:author="D'Alessandro Rosalia" w:date="2016-02-17T09:52:00Z">
        <w:r w:rsidRPr="00BD77DE">
          <w:rPr>
            <w:rFonts w:eastAsia="SimSun"/>
            <w:lang w:eastAsia="zh-CN"/>
          </w:rPr>
          <w:t xml:space="preserve">The RAN design for the Next Generation Radio Access Technologies shall </w:t>
        </w:r>
        <w:r>
          <w:rPr>
            <w:rFonts w:eastAsia="SimSun"/>
            <w:lang w:eastAsia="zh-CN"/>
          </w:rPr>
          <w:t>ensure</w:t>
        </w:r>
        <w:r w:rsidRPr="00BD77DE">
          <w:rPr>
            <w:rFonts w:eastAsia="SimSun"/>
            <w:lang w:eastAsia="zh-CN"/>
          </w:rPr>
          <w:t>:</w:t>
        </w:r>
      </w:ins>
    </w:p>
    <w:p w:rsidR="00F66DFA" w:rsidRDefault="00F66DFA" w:rsidP="00F66DFA">
      <w:pPr>
        <w:pStyle w:val="Paragrafoelenco"/>
        <w:numPr>
          <w:ilvl w:val="0"/>
          <w:numId w:val="33"/>
        </w:numPr>
        <w:rPr>
          <w:ins w:id="18" w:author="D'Alessandro Rosalia" w:date="2016-02-17T09:53:00Z"/>
          <w:rFonts w:eastAsia="SimSun"/>
          <w:lang w:eastAsia="zh-CN"/>
        </w:rPr>
      </w:pPr>
      <w:ins w:id="19" w:author="D'Alessandro Rosalia" w:date="2016-02-17T09:53:00Z">
        <w:r>
          <w:rPr>
            <w:rFonts w:eastAsia="SimSun"/>
            <w:lang w:eastAsia="zh-CN"/>
          </w:rPr>
          <w:lastRenderedPageBreak/>
          <w:t>I</w:t>
        </w:r>
        <w:r w:rsidRPr="00F66DFA">
          <w:rPr>
            <w:rFonts w:eastAsia="SimSun"/>
            <w:lang w:eastAsia="zh-CN"/>
          </w:rPr>
          <w:t>ntegrity protection of all Radio signalling messages</w:t>
        </w:r>
      </w:ins>
      <w:ins w:id="20" w:author="Giovanni Romano - Telecom Italia" w:date="2016-02-22T10:29:00Z">
        <w:r w:rsidR="00FD5FD1">
          <w:rPr>
            <w:rFonts w:eastAsia="SimSun"/>
            <w:lang w:eastAsia="zh-CN"/>
          </w:rPr>
          <w:t xml:space="preserve">, including </w:t>
        </w:r>
      </w:ins>
      <w:ins w:id="21" w:author="Giovanni Romano - Telecom Italia" w:date="2016-02-22T10:30:00Z">
        <w:r w:rsidR="004B487D">
          <w:rPr>
            <w:rFonts w:eastAsia="SimSun"/>
            <w:lang w:eastAsia="zh-CN"/>
          </w:rPr>
          <w:t>messages between</w:t>
        </w:r>
      </w:ins>
      <w:ins w:id="22" w:author="Giovanni Romano - Telecom Italia" w:date="2016-02-22T10:29:00Z">
        <w:r w:rsidR="00FD5FD1">
          <w:rPr>
            <w:rFonts w:eastAsia="SimSun"/>
            <w:lang w:eastAsia="zh-CN"/>
          </w:rPr>
          <w:t xml:space="preserve"> RAN </w:t>
        </w:r>
      </w:ins>
      <w:ins w:id="23" w:author="Giovanni Romano - Telecom Italia" w:date="2016-02-22T10:30:00Z">
        <w:r w:rsidR="004B487D">
          <w:rPr>
            <w:rFonts w:eastAsia="SimSun"/>
            <w:lang w:eastAsia="zh-CN"/>
          </w:rPr>
          <w:t>nodes</w:t>
        </w:r>
      </w:ins>
      <w:ins w:id="24" w:author="Giovanni Romano - Telecom Italia" w:date="2016-02-22T10:40:00Z">
        <w:r w:rsidR="00EB6FFC" w:rsidRPr="00EB6FFC">
          <w:rPr>
            <w:rFonts w:eastAsia="SimSun"/>
            <w:lang w:eastAsia="zh-CN"/>
          </w:rPr>
          <w:t xml:space="preserve"> </w:t>
        </w:r>
        <w:r w:rsidR="00EB6FFC">
          <w:rPr>
            <w:rFonts w:eastAsia="SimSun"/>
            <w:lang w:eastAsia="zh-CN"/>
          </w:rPr>
          <w:t>and between RAN nodes and Core Network</w:t>
        </w:r>
      </w:ins>
      <w:ins w:id="25" w:author="D'Alessandro Rosalia" w:date="2016-02-17T09:53:00Z">
        <w:r w:rsidRPr="00F66DFA">
          <w:rPr>
            <w:rFonts w:eastAsia="SimSun"/>
            <w:lang w:eastAsia="zh-CN"/>
          </w:rPr>
          <w:t>.</w:t>
        </w:r>
      </w:ins>
    </w:p>
    <w:p w:rsidR="00F66DFA" w:rsidRPr="00F66DFA" w:rsidRDefault="00F66DFA" w:rsidP="00F66DFA">
      <w:pPr>
        <w:pStyle w:val="Paragrafoelenco"/>
        <w:numPr>
          <w:ilvl w:val="0"/>
          <w:numId w:val="33"/>
        </w:numPr>
        <w:rPr>
          <w:ins w:id="26" w:author="D'Alessandro Rosalia" w:date="2016-02-17T09:53:00Z"/>
          <w:rFonts w:eastAsia="SimSun"/>
          <w:lang w:eastAsia="zh-CN"/>
        </w:rPr>
      </w:pPr>
      <w:ins w:id="27" w:author="D'Alessandro Rosalia" w:date="2016-02-17T09:53:00Z">
        <w:r w:rsidRPr="00F66DFA">
          <w:rPr>
            <w:rFonts w:eastAsia="SimSun"/>
            <w:lang w:eastAsia="zh-CN"/>
          </w:rPr>
          <w:t>Confidentiality of the sensitive data sent in the Radio signalling messages.</w:t>
        </w:r>
      </w:ins>
    </w:p>
    <w:p w:rsidR="00F66DFA" w:rsidRPr="00F66DFA" w:rsidRDefault="00F66DFA" w:rsidP="00F66DFA">
      <w:pPr>
        <w:pStyle w:val="Paragrafoelenco"/>
        <w:numPr>
          <w:ilvl w:val="0"/>
          <w:numId w:val="33"/>
        </w:numPr>
        <w:rPr>
          <w:ins w:id="28" w:author="D'Alessandro Rosalia" w:date="2016-02-17T09:54:00Z"/>
          <w:rFonts w:eastAsia="SimSun"/>
          <w:lang w:eastAsia="zh-CN"/>
        </w:rPr>
      </w:pPr>
      <w:ins w:id="29" w:author="D'Alessandro Rosalia" w:date="2016-02-17T09:53:00Z">
        <w:r w:rsidRPr="00F66DFA">
          <w:rPr>
            <w:rFonts w:eastAsia="SimSun"/>
            <w:lang w:eastAsia="zh-CN"/>
          </w:rPr>
          <w:t>Uniqueness and unpredictability of all used Radio Identities.</w:t>
        </w:r>
      </w:ins>
    </w:p>
    <w:p w:rsidR="00F66DFA" w:rsidRDefault="00F66DFA" w:rsidP="00F66DFA">
      <w:pPr>
        <w:pStyle w:val="Paragrafoelenco"/>
        <w:numPr>
          <w:ilvl w:val="0"/>
          <w:numId w:val="33"/>
        </w:numPr>
        <w:rPr>
          <w:ins w:id="30" w:author="D'Alessandro Rosalia" w:date="2016-02-17T09:54:00Z"/>
          <w:rFonts w:eastAsia="SimSun"/>
          <w:lang w:eastAsia="zh-CN"/>
        </w:rPr>
      </w:pPr>
      <w:ins w:id="31" w:author="D'Alessandro Rosalia" w:date="2016-02-17T09:54:00Z">
        <w:r w:rsidRPr="00F66DFA">
          <w:rPr>
            <w:rFonts w:eastAsia="SimSun"/>
            <w:lang w:eastAsia="zh-CN"/>
          </w:rPr>
          <w:t>Renewal of Radio Identities when a radio procedure or a state transition occurs .</w:t>
        </w:r>
      </w:ins>
    </w:p>
    <w:p w:rsidR="00F66DFA" w:rsidRPr="00F66DFA" w:rsidRDefault="00F66DFA" w:rsidP="00F66DFA">
      <w:pPr>
        <w:pStyle w:val="Paragrafoelenco"/>
        <w:numPr>
          <w:ilvl w:val="0"/>
          <w:numId w:val="33"/>
        </w:numPr>
        <w:rPr>
          <w:ins w:id="32" w:author="D'Alessandro Rosalia" w:date="2016-02-17T09:54:00Z"/>
          <w:rFonts w:asciiTheme="minorHAnsi" w:hAnsiTheme="minorHAnsi" w:cstheme="minorHAnsi"/>
        </w:rPr>
      </w:pPr>
      <w:ins w:id="33" w:author="D'Alessandro Rosalia" w:date="2016-02-17T09:54:00Z">
        <w:r w:rsidRPr="00F66DFA">
          <w:rPr>
            <w:rFonts w:asciiTheme="minorHAnsi" w:hAnsiTheme="minorHAnsi" w:cstheme="minorHAnsi"/>
          </w:rPr>
          <w:t xml:space="preserve">Unnecessary disclosure of the sensitive data in the </w:t>
        </w:r>
      </w:ins>
      <w:ins w:id="34" w:author="D'Alessandro Rosalia" w:date="2016-02-17T10:00:00Z">
        <w:r w:rsidR="00521A3F">
          <w:rPr>
            <w:rFonts w:asciiTheme="minorHAnsi" w:hAnsiTheme="minorHAnsi" w:cstheme="minorHAnsi"/>
          </w:rPr>
          <w:t>R</w:t>
        </w:r>
      </w:ins>
      <w:ins w:id="35" w:author="D'Alessandro Rosalia" w:date="2016-02-17T09:54:00Z">
        <w:r w:rsidRPr="00F66DFA">
          <w:rPr>
            <w:rFonts w:asciiTheme="minorHAnsi" w:hAnsiTheme="minorHAnsi" w:cstheme="minorHAnsi"/>
          </w:rPr>
          <w:t>adio signalling messages.</w:t>
        </w:r>
      </w:ins>
    </w:p>
    <w:p w:rsidR="00F66DFA" w:rsidRPr="00F66DFA" w:rsidRDefault="00F66DFA" w:rsidP="00F66DFA">
      <w:pPr>
        <w:pStyle w:val="Paragrafoelenco"/>
        <w:rPr>
          <w:rFonts w:eastAsia="SimSun"/>
          <w:lang w:eastAsia="zh-CN"/>
        </w:rPr>
      </w:pPr>
    </w:p>
    <w:p w:rsidR="00BD77DE" w:rsidRDefault="00BD77DE" w:rsidP="00BD77DE">
      <w:pPr>
        <w:rPr>
          <w:rFonts w:eastAsia="SimSun"/>
          <w:lang w:eastAsia="zh-CN"/>
        </w:rPr>
      </w:pPr>
      <w:r w:rsidRPr="00BD77DE">
        <w:rPr>
          <w:rFonts w:eastAsia="SimSun"/>
          <w:lang w:eastAsia="zh-CN"/>
        </w:rPr>
        <w:t>-------------------------------------------------- END OF SECOND CHANGE --------------------------------------------------------</w:t>
      </w:r>
    </w:p>
    <w:sectPr w:rsidR="00BD77D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66" w:rsidRDefault="00503866">
      <w:pPr>
        <w:spacing w:after="0"/>
      </w:pPr>
      <w:r>
        <w:separator/>
      </w:r>
    </w:p>
  </w:endnote>
  <w:endnote w:type="continuationSeparator" w:id="0">
    <w:p w:rsidR="00503866" w:rsidRDefault="005038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50386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50386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66" w:rsidRDefault="00503866">
      <w:pPr>
        <w:spacing w:after="0"/>
      </w:pPr>
      <w:r>
        <w:separator/>
      </w:r>
    </w:p>
  </w:footnote>
  <w:footnote w:type="continuationSeparator" w:id="0">
    <w:p w:rsidR="00503866" w:rsidRDefault="005038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503866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31"/>
  </w:num>
  <w:num w:numId="3">
    <w:abstractNumId w:val="12"/>
  </w:num>
  <w:num w:numId="4">
    <w:abstractNumId w:val="25"/>
  </w:num>
  <w:num w:numId="5">
    <w:abstractNumId w:val="2"/>
  </w:num>
  <w:num w:numId="6">
    <w:abstractNumId w:val="19"/>
  </w:num>
  <w:num w:numId="7">
    <w:abstractNumId w:val="5"/>
  </w:num>
  <w:num w:numId="8">
    <w:abstractNumId w:val="24"/>
  </w:num>
  <w:num w:numId="9">
    <w:abstractNumId w:val="17"/>
  </w:num>
  <w:num w:numId="10">
    <w:abstractNumId w:val="15"/>
  </w:num>
  <w:num w:numId="11">
    <w:abstractNumId w:val="9"/>
  </w:num>
  <w:num w:numId="12">
    <w:abstractNumId w:val="30"/>
  </w:num>
  <w:num w:numId="13">
    <w:abstractNumId w:val="11"/>
  </w:num>
  <w:num w:numId="14">
    <w:abstractNumId w:val="18"/>
  </w:num>
  <w:num w:numId="15">
    <w:abstractNumId w:val="3"/>
  </w:num>
  <w:num w:numId="16">
    <w:abstractNumId w:val="7"/>
  </w:num>
  <w:num w:numId="17">
    <w:abstractNumId w:val="6"/>
  </w:num>
  <w:num w:numId="18">
    <w:abstractNumId w:val="26"/>
  </w:num>
  <w:num w:numId="19">
    <w:abstractNumId w:val="8"/>
  </w:num>
  <w:num w:numId="20">
    <w:abstractNumId w:val="20"/>
  </w:num>
  <w:num w:numId="21">
    <w:abstractNumId w:val="0"/>
  </w:num>
  <w:num w:numId="22">
    <w:abstractNumId w:val="21"/>
  </w:num>
  <w:num w:numId="23">
    <w:abstractNumId w:val="16"/>
  </w:num>
  <w:num w:numId="24">
    <w:abstractNumId w:val="32"/>
  </w:num>
  <w:num w:numId="25">
    <w:abstractNumId w:val="10"/>
  </w:num>
  <w:num w:numId="26">
    <w:abstractNumId w:val="4"/>
  </w:num>
  <w:num w:numId="27">
    <w:abstractNumId w:val="28"/>
  </w:num>
  <w:num w:numId="28">
    <w:abstractNumId w:val="22"/>
  </w:num>
  <w:num w:numId="29">
    <w:abstractNumId w:val="2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4"/>
  </w:num>
  <w:num w:numId="32">
    <w:abstractNumId w:val="29"/>
  </w:num>
  <w:num w:numId="33">
    <w:abstractNumId w:val="23"/>
  </w:num>
  <w:num w:numId="3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36F46"/>
    <w:rsid w:val="00041C76"/>
    <w:rsid w:val="000462F8"/>
    <w:rsid w:val="00082225"/>
    <w:rsid w:val="00096276"/>
    <w:rsid w:val="000A505E"/>
    <w:rsid w:val="000A7561"/>
    <w:rsid w:val="000D254D"/>
    <w:rsid w:val="000D7B87"/>
    <w:rsid w:val="000F0C28"/>
    <w:rsid w:val="001021FF"/>
    <w:rsid w:val="001143B3"/>
    <w:rsid w:val="00123A90"/>
    <w:rsid w:val="001B7B30"/>
    <w:rsid w:val="001C4978"/>
    <w:rsid w:val="00206BB1"/>
    <w:rsid w:val="002171F7"/>
    <w:rsid w:val="002224A3"/>
    <w:rsid w:val="002409B1"/>
    <w:rsid w:val="00244B6D"/>
    <w:rsid w:val="0030517C"/>
    <w:rsid w:val="003161D8"/>
    <w:rsid w:val="0032406C"/>
    <w:rsid w:val="00333B51"/>
    <w:rsid w:val="0033412A"/>
    <w:rsid w:val="00342D57"/>
    <w:rsid w:val="003514E1"/>
    <w:rsid w:val="00374B41"/>
    <w:rsid w:val="00383043"/>
    <w:rsid w:val="003928E4"/>
    <w:rsid w:val="003B1EFE"/>
    <w:rsid w:val="003B79D6"/>
    <w:rsid w:val="003D5FB8"/>
    <w:rsid w:val="00412412"/>
    <w:rsid w:val="00463E82"/>
    <w:rsid w:val="0046726F"/>
    <w:rsid w:val="00476729"/>
    <w:rsid w:val="004872D7"/>
    <w:rsid w:val="004A3A3F"/>
    <w:rsid w:val="004A3E8E"/>
    <w:rsid w:val="004B1DC0"/>
    <w:rsid w:val="004B487D"/>
    <w:rsid w:val="00503866"/>
    <w:rsid w:val="00521A3F"/>
    <w:rsid w:val="00537F4B"/>
    <w:rsid w:val="005570A8"/>
    <w:rsid w:val="005934FC"/>
    <w:rsid w:val="005A39F7"/>
    <w:rsid w:val="005D55D5"/>
    <w:rsid w:val="00615D28"/>
    <w:rsid w:val="0062718F"/>
    <w:rsid w:val="00641C36"/>
    <w:rsid w:val="006925CA"/>
    <w:rsid w:val="006A3C83"/>
    <w:rsid w:val="006E00F6"/>
    <w:rsid w:val="006F3B17"/>
    <w:rsid w:val="00701AEC"/>
    <w:rsid w:val="00706FF0"/>
    <w:rsid w:val="0071579B"/>
    <w:rsid w:val="00726DB2"/>
    <w:rsid w:val="00732712"/>
    <w:rsid w:val="00733199"/>
    <w:rsid w:val="007357F3"/>
    <w:rsid w:val="007538EB"/>
    <w:rsid w:val="00761D81"/>
    <w:rsid w:val="0076599A"/>
    <w:rsid w:val="00774840"/>
    <w:rsid w:val="00801104"/>
    <w:rsid w:val="00815978"/>
    <w:rsid w:val="0082201C"/>
    <w:rsid w:val="008308D4"/>
    <w:rsid w:val="00844290"/>
    <w:rsid w:val="00861FC3"/>
    <w:rsid w:val="00874492"/>
    <w:rsid w:val="00887160"/>
    <w:rsid w:val="00891079"/>
    <w:rsid w:val="0089770D"/>
    <w:rsid w:val="008A41D6"/>
    <w:rsid w:val="008A4AB1"/>
    <w:rsid w:val="00925073"/>
    <w:rsid w:val="009263EB"/>
    <w:rsid w:val="00944425"/>
    <w:rsid w:val="00986FEC"/>
    <w:rsid w:val="00992E2D"/>
    <w:rsid w:val="009F529A"/>
    <w:rsid w:val="009F5D87"/>
    <w:rsid w:val="00A27ED6"/>
    <w:rsid w:val="00A37485"/>
    <w:rsid w:val="00A53E8A"/>
    <w:rsid w:val="00A70FFE"/>
    <w:rsid w:val="00A85395"/>
    <w:rsid w:val="00AA4C0F"/>
    <w:rsid w:val="00AB4146"/>
    <w:rsid w:val="00AB5FD5"/>
    <w:rsid w:val="00AB618B"/>
    <w:rsid w:val="00AD705F"/>
    <w:rsid w:val="00AE749D"/>
    <w:rsid w:val="00AF2E81"/>
    <w:rsid w:val="00B006E7"/>
    <w:rsid w:val="00B3466B"/>
    <w:rsid w:val="00B41CE9"/>
    <w:rsid w:val="00BB36C8"/>
    <w:rsid w:val="00BD77DE"/>
    <w:rsid w:val="00BE40FD"/>
    <w:rsid w:val="00C02FA4"/>
    <w:rsid w:val="00C33FCF"/>
    <w:rsid w:val="00C50D1A"/>
    <w:rsid w:val="00C53E77"/>
    <w:rsid w:val="00CA2425"/>
    <w:rsid w:val="00CF63D7"/>
    <w:rsid w:val="00D23132"/>
    <w:rsid w:val="00D45186"/>
    <w:rsid w:val="00D70A2D"/>
    <w:rsid w:val="00D903D4"/>
    <w:rsid w:val="00D90C78"/>
    <w:rsid w:val="00D91D7E"/>
    <w:rsid w:val="00DA5FD7"/>
    <w:rsid w:val="00DD0B41"/>
    <w:rsid w:val="00DD4EBB"/>
    <w:rsid w:val="00E273D3"/>
    <w:rsid w:val="00E442E7"/>
    <w:rsid w:val="00E56648"/>
    <w:rsid w:val="00E65F61"/>
    <w:rsid w:val="00EB6FFC"/>
    <w:rsid w:val="00EE2827"/>
    <w:rsid w:val="00EF384B"/>
    <w:rsid w:val="00EF7D46"/>
    <w:rsid w:val="00F06C83"/>
    <w:rsid w:val="00F35E1B"/>
    <w:rsid w:val="00F372DF"/>
    <w:rsid w:val="00F3786F"/>
    <w:rsid w:val="00F37A08"/>
    <w:rsid w:val="00F66DFA"/>
    <w:rsid w:val="00F80A3F"/>
    <w:rsid w:val="00F870DC"/>
    <w:rsid w:val="00F94448"/>
    <w:rsid w:val="00FD5FD1"/>
    <w:rsid w:val="00FE0422"/>
    <w:rsid w:val="00FE34FC"/>
    <w:rsid w:val="00FE47AC"/>
    <w:rsid w:val="00FE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E61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E615D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61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E61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E615D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61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4</cp:revision>
  <dcterms:created xsi:type="dcterms:W3CDTF">2016-02-25T08:34:00Z</dcterms:created>
  <dcterms:modified xsi:type="dcterms:W3CDTF">2016-03-01T07:25:00Z</dcterms:modified>
</cp:coreProperties>
</file>